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8228" w14:textId="77777777" w:rsidR="00F54ECC" w:rsidRPr="00873D53" w:rsidRDefault="00F54ECC" w:rsidP="00143D3D">
      <w:pPr>
        <w:spacing w:after="0" w:line="240" w:lineRule="auto"/>
        <w:rPr>
          <w:rFonts w:ascii="Times New Roman" w:eastAsia="Times New Roman" w:hAnsi="Times New Roman" w:cs="Times New Roman"/>
          <w:sz w:val="24"/>
          <w:szCs w:val="24"/>
        </w:rPr>
      </w:pPr>
    </w:p>
    <w:p w14:paraId="61892B2B" w14:textId="77777777" w:rsidR="00143D3D" w:rsidRPr="00873D53" w:rsidRDefault="00143D3D" w:rsidP="00143D3D">
      <w:pPr>
        <w:spacing w:after="0" w:line="240" w:lineRule="auto"/>
        <w:rPr>
          <w:rFonts w:ascii="Times New Roman" w:eastAsia="Times New Roman" w:hAnsi="Times New Roman" w:cs="Times New Roman"/>
          <w:sz w:val="24"/>
          <w:szCs w:val="24"/>
        </w:rPr>
      </w:pPr>
    </w:p>
    <w:p w14:paraId="664A0D86" w14:textId="77777777" w:rsidR="006A7951" w:rsidRPr="00873D53" w:rsidRDefault="006A7951" w:rsidP="006A7951">
      <w:pPr>
        <w:pStyle w:val="NormalWeb"/>
        <w:spacing w:before="0" w:beforeAutospacing="0" w:after="0" w:afterAutospacing="0"/>
      </w:pPr>
      <w:r w:rsidRPr="00873D53">
        <w:rPr>
          <w:color w:val="000000"/>
        </w:rPr>
        <w:t>FOR IMMEDIATE RELEASE</w:t>
      </w:r>
    </w:p>
    <w:p w14:paraId="41F5C604" w14:textId="77777777" w:rsidR="00143D3D" w:rsidRPr="00873D53" w:rsidRDefault="00143D3D" w:rsidP="006A7951">
      <w:pPr>
        <w:pStyle w:val="NormalWeb"/>
        <w:spacing w:before="0" w:beforeAutospacing="0" w:after="0" w:afterAutospacing="0"/>
        <w:rPr>
          <w:color w:val="000000"/>
        </w:rPr>
      </w:pPr>
      <w:r w:rsidRPr="00873D53">
        <w:rPr>
          <w:color w:val="000000"/>
        </w:rPr>
        <w:t>Thursday</w:t>
      </w:r>
      <w:r w:rsidR="003C7C3A" w:rsidRPr="00873D53">
        <w:rPr>
          <w:color w:val="000000"/>
        </w:rPr>
        <w:t xml:space="preserve">, </w:t>
      </w:r>
      <w:r w:rsidRPr="00873D53">
        <w:rPr>
          <w:color w:val="000000"/>
        </w:rPr>
        <w:t>March 7, 2019</w:t>
      </w:r>
    </w:p>
    <w:p w14:paraId="0CBA565B" w14:textId="77777777" w:rsidR="006A7951" w:rsidRPr="00873D53" w:rsidRDefault="00143D3D" w:rsidP="006A7951">
      <w:pPr>
        <w:pStyle w:val="NormalWeb"/>
        <w:spacing w:before="0" w:beforeAutospacing="0" w:after="0" w:afterAutospacing="0"/>
        <w:rPr>
          <w:color w:val="000000"/>
        </w:rPr>
      </w:pPr>
      <w:r w:rsidRPr="00873D53">
        <w:rPr>
          <w:color w:val="000000"/>
        </w:rPr>
        <w:t>Co</w:t>
      </w:r>
      <w:r w:rsidR="006A7951" w:rsidRPr="00873D53">
        <w:rPr>
          <w:color w:val="000000"/>
        </w:rPr>
        <w:t xml:space="preserve">ntact: Paula Kline </w:t>
      </w:r>
      <w:hyperlink r:id="rId5" w:history="1">
        <w:r w:rsidR="006A7951" w:rsidRPr="00873D53">
          <w:rPr>
            <w:rStyle w:val="Hyperlink"/>
          </w:rPr>
          <w:t>kline.paula@gmail.com</w:t>
        </w:r>
      </w:hyperlink>
    </w:p>
    <w:p w14:paraId="638F9ECC" w14:textId="77777777" w:rsidR="006A7951" w:rsidRPr="00873D53" w:rsidRDefault="006A7951" w:rsidP="006A7951">
      <w:pPr>
        <w:pStyle w:val="NormalWeb"/>
        <w:spacing w:before="0" w:beforeAutospacing="0" w:after="0" w:afterAutospacing="0"/>
      </w:pPr>
      <w:r w:rsidRPr="00873D53">
        <w:rPr>
          <w:color w:val="000000"/>
        </w:rPr>
        <w:t>Jim Wylie jim.wylie@verizon.net</w:t>
      </w:r>
    </w:p>
    <w:p w14:paraId="17CBEBBA" w14:textId="77777777" w:rsidR="00CE5AE2" w:rsidRPr="00873D53" w:rsidRDefault="00143D3D" w:rsidP="009A3237">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873D53">
        <w:rPr>
          <w:rFonts w:ascii="Times New Roman" w:eastAsia="Times New Roman" w:hAnsi="Times New Roman" w:cs="Times New Roman"/>
          <w:b/>
          <w:bCs/>
          <w:kern w:val="36"/>
          <w:sz w:val="24"/>
          <w:szCs w:val="24"/>
        </w:rPr>
        <w:t xml:space="preserve">Schuylkill Township Promotes Transition to Renewables </w:t>
      </w:r>
    </w:p>
    <w:p w14:paraId="051EFC77" w14:textId="77777777" w:rsidR="006A7951" w:rsidRPr="00873D53" w:rsidRDefault="00143D3D" w:rsidP="009A3237">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873D53">
        <w:rPr>
          <w:rFonts w:ascii="Times New Roman" w:eastAsia="Times New Roman" w:hAnsi="Times New Roman" w:cs="Times New Roman"/>
          <w:b/>
          <w:bCs/>
          <w:kern w:val="36"/>
          <w:sz w:val="24"/>
          <w:szCs w:val="24"/>
        </w:rPr>
        <w:t>with Clean Energy Resolution</w:t>
      </w:r>
    </w:p>
    <w:p w14:paraId="10C8160F" w14:textId="77777777" w:rsidR="009A6E31" w:rsidRPr="00873D53" w:rsidRDefault="00143D3D" w:rsidP="009A6E31">
      <w:pPr>
        <w:rPr>
          <w:rFonts w:ascii="Times New Roman" w:hAnsi="Times New Roman" w:cs="Times New Roman"/>
          <w:sz w:val="24"/>
          <w:szCs w:val="24"/>
        </w:rPr>
      </w:pPr>
      <w:r w:rsidRPr="00873D53">
        <w:rPr>
          <w:rFonts w:ascii="Times New Roman" w:hAnsi="Times New Roman" w:cs="Times New Roman"/>
          <w:color w:val="000000"/>
          <w:sz w:val="24"/>
          <w:szCs w:val="24"/>
        </w:rPr>
        <w:t>Schuylkill</w:t>
      </w:r>
      <w:r w:rsidR="00663375">
        <w:rPr>
          <w:rFonts w:ascii="Times New Roman" w:hAnsi="Times New Roman" w:cs="Times New Roman"/>
          <w:color w:val="000000"/>
          <w:sz w:val="24"/>
          <w:szCs w:val="24"/>
        </w:rPr>
        <w:t xml:space="preserve"> Township</w:t>
      </w:r>
      <w:r w:rsidR="006F7853" w:rsidRPr="00873D53">
        <w:rPr>
          <w:rFonts w:ascii="Times New Roman" w:hAnsi="Times New Roman" w:cs="Times New Roman"/>
          <w:color w:val="000000"/>
          <w:sz w:val="24"/>
          <w:szCs w:val="24"/>
        </w:rPr>
        <w:t xml:space="preserve">, PA. </w:t>
      </w:r>
      <w:r w:rsidRPr="00873D53">
        <w:rPr>
          <w:rFonts w:ascii="Times New Roman" w:hAnsi="Times New Roman" w:cs="Times New Roman"/>
          <w:color w:val="000000"/>
          <w:sz w:val="24"/>
          <w:szCs w:val="24"/>
        </w:rPr>
        <w:t xml:space="preserve"> - On Wednesday March 6</w:t>
      </w:r>
      <w:r w:rsidRPr="00873D53">
        <w:rPr>
          <w:rFonts w:ascii="Times New Roman" w:hAnsi="Times New Roman" w:cs="Times New Roman"/>
          <w:color w:val="000000"/>
          <w:sz w:val="24"/>
          <w:szCs w:val="24"/>
          <w:vertAlign w:val="superscript"/>
        </w:rPr>
        <w:t>th</w:t>
      </w:r>
      <w:r w:rsidRPr="00873D53">
        <w:rPr>
          <w:rFonts w:ascii="Times New Roman" w:hAnsi="Times New Roman" w:cs="Times New Roman"/>
          <w:color w:val="000000"/>
          <w:sz w:val="24"/>
          <w:szCs w:val="24"/>
        </w:rPr>
        <w:t>, the</w:t>
      </w:r>
      <w:r w:rsidR="004E330B" w:rsidRPr="00873D53">
        <w:rPr>
          <w:rFonts w:ascii="Times New Roman" w:hAnsi="Times New Roman" w:cs="Times New Roman"/>
          <w:color w:val="000000"/>
          <w:sz w:val="24"/>
          <w:szCs w:val="24"/>
        </w:rPr>
        <w:t xml:space="preserve"> </w:t>
      </w:r>
      <w:r w:rsidRPr="00873D53">
        <w:rPr>
          <w:rFonts w:ascii="Times New Roman" w:eastAsia="Times New Roman" w:hAnsi="Times New Roman" w:cs="Times New Roman"/>
          <w:sz w:val="24"/>
          <w:szCs w:val="24"/>
        </w:rPr>
        <w:t>Schuylkill</w:t>
      </w:r>
      <w:r w:rsidR="006F7853" w:rsidRPr="00873D53">
        <w:rPr>
          <w:rFonts w:ascii="Times New Roman" w:eastAsia="Times New Roman" w:hAnsi="Times New Roman" w:cs="Times New Roman"/>
          <w:sz w:val="24"/>
          <w:szCs w:val="24"/>
        </w:rPr>
        <w:t xml:space="preserve"> Township</w:t>
      </w:r>
      <w:r w:rsidR="006F7853" w:rsidRPr="00873D53">
        <w:rPr>
          <w:rFonts w:ascii="Times New Roman" w:hAnsi="Times New Roman" w:cs="Times New Roman"/>
          <w:sz w:val="24"/>
          <w:szCs w:val="24"/>
        </w:rPr>
        <w:t xml:space="preserve"> Board of Supervisors</w:t>
      </w:r>
      <w:r w:rsidR="006F7853" w:rsidRPr="00873D53">
        <w:rPr>
          <w:rFonts w:ascii="Times New Roman" w:eastAsia="Times New Roman" w:hAnsi="Times New Roman" w:cs="Times New Roman"/>
          <w:sz w:val="24"/>
          <w:szCs w:val="24"/>
        </w:rPr>
        <w:t xml:space="preserve"> </w:t>
      </w:r>
      <w:r w:rsidR="006F7853" w:rsidRPr="00873D53">
        <w:rPr>
          <w:rFonts w:ascii="Times New Roman" w:hAnsi="Times New Roman" w:cs="Times New Roman"/>
          <w:sz w:val="24"/>
          <w:szCs w:val="24"/>
        </w:rPr>
        <w:t>unanimously</w:t>
      </w:r>
      <w:r w:rsidR="006F7853" w:rsidRPr="00873D53">
        <w:rPr>
          <w:rFonts w:ascii="Times New Roman" w:eastAsia="Times New Roman" w:hAnsi="Times New Roman" w:cs="Times New Roman"/>
          <w:sz w:val="24"/>
          <w:szCs w:val="24"/>
        </w:rPr>
        <w:t xml:space="preserve"> </w:t>
      </w:r>
      <w:r w:rsidR="00CE5AE2" w:rsidRPr="00873D53">
        <w:rPr>
          <w:rFonts w:ascii="Times New Roman" w:hAnsi="Times New Roman" w:cs="Times New Roman"/>
          <w:color w:val="000000"/>
          <w:sz w:val="24"/>
          <w:szCs w:val="24"/>
        </w:rPr>
        <w:t>approved</w:t>
      </w:r>
      <w:r w:rsidRPr="00873D53">
        <w:rPr>
          <w:rFonts w:ascii="Times New Roman" w:hAnsi="Times New Roman" w:cs="Times New Roman"/>
          <w:color w:val="000000"/>
          <w:sz w:val="24"/>
          <w:szCs w:val="24"/>
        </w:rPr>
        <w:t xml:space="preserve"> promoting a</w:t>
      </w:r>
      <w:r w:rsidR="006A7951" w:rsidRPr="00873D53">
        <w:rPr>
          <w:rFonts w:ascii="Times New Roman" w:hAnsi="Times New Roman" w:cs="Times New Roman"/>
          <w:color w:val="000000"/>
          <w:sz w:val="24"/>
          <w:szCs w:val="24"/>
        </w:rPr>
        <w:t xml:space="preserve"> transition to </w:t>
      </w:r>
      <w:r w:rsidR="006F7853" w:rsidRPr="00873D53">
        <w:rPr>
          <w:rFonts w:ascii="Times New Roman" w:hAnsi="Times New Roman" w:cs="Times New Roman"/>
          <w:color w:val="000000"/>
          <w:sz w:val="24"/>
          <w:szCs w:val="24"/>
        </w:rPr>
        <w:t>100% re</w:t>
      </w:r>
      <w:r w:rsidR="009A6E31" w:rsidRPr="00873D53">
        <w:rPr>
          <w:rFonts w:ascii="Times New Roman" w:hAnsi="Times New Roman" w:cs="Times New Roman"/>
          <w:color w:val="000000"/>
          <w:sz w:val="24"/>
          <w:szCs w:val="24"/>
        </w:rPr>
        <w:t>newable energy</w:t>
      </w:r>
      <w:r w:rsidR="00F92D52" w:rsidRPr="00873D53">
        <w:rPr>
          <w:rFonts w:ascii="Times New Roman" w:hAnsi="Times New Roman" w:cs="Times New Roman"/>
          <w:color w:val="000000"/>
          <w:sz w:val="24"/>
          <w:szCs w:val="24"/>
        </w:rPr>
        <w:t>. By takin</w:t>
      </w:r>
      <w:r w:rsidR="00CE5AE2" w:rsidRPr="00873D53">
        <w:rPr>
          <w:rFonts w:ascii="Times New Roman" w:hAnsi="Times New Roman" w:cs="Times New Roman"/>
          <w:color w:val="000000"/>
          <w:sz w:val="24"/>
          <w:szCs w:val="24"/>
        </w:rPr>
        <w:t>g this action, Schuylkill becomes</w:t>
      </w:r>
      <w:r w:rsidR="00F92D52" w:rsidRPr="00873D53">
        <w:rPr>
          <w:rFonts w:ascii="Times New Roman" w:hAnsi="Times New Roman" w:cs="Times New Roman"/>
          <w:color w:val="000000"/>
          <w:sz w:val="24"/>
          <w:szCs w:val="24"/>
        </w:rPr>
        <w:t xml:space="preserve"> </w:t>
      </w:r>
      <w:r w:rsidR="00CE5AE2" w:rsidRPr="00873D53">
        <w:rPr>
          <w:rFonts w:ascii="Times New Roman" w:hAnsi="Times New Roman" w:cs="Times New Roman"/>
          <w:color w:val="000000"/>
          <w:sz w:val="24"/>
          <w:szCs w:val="24"/>
        </w:rPr>
        <w:t xml:space="preserve">the </w:t>
      </w:r>
      <w:r w:rsidR="00F92D52" w:rsidRPr="00873D53">
        <w:rPr>
          <w:rFonts w:ascii="Times New Roman" w:hAnsi="Times New Roman" w:cs="Times New Roman"/>
          <w:color w:val="000000"/>
          <w:sz w:val="24"/>
          <w:szCs w:val="24"/>
        </w:rPr>
        <w:t>7</w:t>
      </w:r>
      <w:r w:rsidR="00F92D52" w:rsidRPr="00873D53">
        <w:rPr>
          <w:rFonts w:ascii="Times New Roman" w:hAnsi="Times New Roman" w:cs="Times New Roman"/>
          <w:color w:val="000000"/>
          <w:sz w:val="24"/>
          <w:szCs w:val="24"/>
          <w:vertAlign w:val="superscript"/>
        </w:rPr>
        <w:t>th</w:t>
      </w:r>
      <w:r w:rsidR="003B46C2" w:rsidRPr="00873D53">
        <w:rPr>
          <w:rFonts w:ascii="Times New Roman" w:hAnsi="Times New Roman" w:cs="Times New Roman"/>
          <w:color w:val="000000"/>
          <w:sz w:val="24"/>
          <w:szCs w:val="24"/>
        </w:rPr>
        <w:t xml:space="preserve"> Chester county</w:t>
      </w:r>
      <w:r w:rsidR="00CE5AE2" w:rsidRPr="00873D53">
        <w:rPr>
          <w:rFonts w:ascii="Times New Roman" w:hAnsi="Times New Roman" w:cs="Times New Roman"/>
          <w:color w:val="000000"/>
          <w:sz w:val="24"/>
          <w:szCs w:val="24"/>
        </w:rPr>
        <w:t>,</w:t>
      </w:r>
      <w:r w:rsidR="00F92D52" w:rsidRPr="00873D53">
        <w:rPr>
          <w:rFonts w:ascii="Times New Roman" w:hAnsi="Times New Roman" w:cs="Times New Roman"/>
          <w:color w:val="000000"/>
          <w:sz w:val="24"/>
          <w:szCs w:val="24"/>
        </w:rPr>
        <w:t xml:space="preserve"> and the 110</w:t>
      </w:r>
      <w:r w:rsidR="00F92D52" w:rsidRPr="00873D53">
        <w:rPr>
          <w:rFonts w:ascii="Times New Roman" w:hAnsi="Times New Roman" w:cs="Times New Roman"/>
          <w:color w:val="000000"/>
          <w:sz w:val="24"/>
          <w:szCs w:val="24"/>
          <w:vertAlign w:val="superscript"/>
        </w:rPr>
        <w:t>th</w:t>
      </w:r>
      <w:r w:rsidR="00F92D52" w:rsidRPr="00873D53">
        <w:rPr>
          <w:rFonts w:ascii="Times New Roman" w:hAnsi="Times New Roman" w:cs="Times New Roman"/>
          <w:color w:val="000000"/>
          <w:sz w:val="24"/>
          <w:szCs w:val="24"/>
        </w:rPr>
        <w:t xml:space="preserve"> US</w:t>
      </w:r>
      <w:r w:rsidR="00CE5AE2" w:rsidRPr="00873D53">
        <w:rPr>
          <w:rFonts w:ascii="Times New Roman" w:hAnsi="Times New Roman" w:cs="Times New Roman"/>
          <w:color w:val="000000"/>
          <w:sz w:val="24"/>
          <w:szCs w:val="24"/>
        </w:rPr>
        <w:t>,</w:t>
      </w:r>
      <w:r w:rsidR="00F92D52" w:rsidRPr="00873D53">
        <w:rPr>
          <w:rFonts w:ascii="Times New Roman" w:hAnsi="Times New Roman" w:cs="Times New Roman"/>
          <w:color w:val="000000"/>
          <w:sz w:val="24"/>
          <w:szCs w:val="24"/>
        </w:rPr>
        <w:t xml:space="preserve"> municipality to do so. Similar resolutions have been passed by the states of California, Hawaii, the District of Columbia and more than 10 counties nationwide.</w:t>
      </w:r>
    </w:p>
    <w:p w14:paraId="6702F319" w14:textId="77777777" w:rsidR="009A6E31" w:rsidRPr="00873D53" w:rsidRDefault="003B46C2" w:rsidP="003B46C2">
      <w:pPr>
        <w:pStyle w:val="NormalWeb"/>
        <w:spacing w:before="0" w:beforeAutospacing="0" w:after="0" w:afterAutospacing="0"/>
        <w:rPr>
          <w:color w:val="000000"/>
        </w:rPr>
      </w:pPr>
      <w:r w:rsidRPr="00873D53">
        <w:rPr>
          <w:color w:val="000000"/>
        </w:rPr>
        <w:t>Jonathan Meyers</w:t>
      </w:r>
      <w:r w:rsidR="00F92D52" w:rsidRPr="00873D53">
        <w:rPr>
          <w:color w:val="000000"/>
        </w:rPr>
        <w:t xml:space="preserve"> introduced </w:t>
      </w:r>
      <w:r w:rsidRPr="00873D53">
        <w:rPr>
          <w:color w:val="000000"/>
        </w:rPr>
        <w:t xml:space="preserve">the resolution </w:t>
      </w:r>
      <w:r w:rsidR="00CE5AE2" w:rsidRPr="00873D53">
        <w:rPr>
          <w:color w:val="000000"/>
        </w:rPr>
        <w:t xml:space="preserve">on behalf of </w:t>
      </w:r>
      <w:r w:rsidR="00F92D52" w:rsidRPr="00873D53">
        <w:rPr>
          <w:color w:val="000000"/>
        </w:rPr>
        <w:t>the Schuylkill</w:t>
      </w:r>
      <w:r w:rsidRPr="00873D53">
        <w:rPr>
          <w:color w:val="000000"/>
        </w:rPr>
        <w:t xml:space="preserve"> Environmental Advisory Council</w:t>
      </w:r>
      <w:r w:rsidR="00CE5AE2" w:rsidRPr="00873D53">
        <w:rPr>
          <w:color w:val="000000"/>
        </w:rPr>
        <w:t xml:space="preserve"> </w:t>
      </w:r>
      <w:r w:rsidRPr="00873D53">
        <w:rPr>
          <w:color w:val="000000"/>
        </w:rPr>
        <w:t>(EAC). The</w:t>
      </w:r>
      <w:r w:rsidR="00CE5AE2" w:rsidRPr="00873D53">
        <w:rPr>
          <w:color w:val="000000"/>
        </w:rPr>
        <w:t>y</w:t>
      </w:r>
      <w:r w:rsidRPr="00873D53">
        <w:rPr>
          <w:color w:val="000000"/>
        </w:rPr>
        <w:t xml:space="preserve"> </w:t>
      </w:r>
      <w:r w:rsidR="00CE5AE2" w:rsidRPr="00873D53">
        <w:rPr>
          <w:color w:val="000000"/>
        </w:rPr>
        <w:t xml:space="preserve">unanimously </w:t>
      </w:r>
      <w:r w:rsidRPr="00873D53">
        <w:rPr>
          <w:color w:val="000000"/>
        </w:rPr>
        <w:t xml:space="preserve">recommended the resolution to the Board of Supervisors for consideration. Meyers noted that </w:t>
      </w:r>
      <w:r w:rsidR="00F92D52" w:rsidRPr="00873D53">
        <w:rPr>
          <w:color w:val="000000"/>
        </w:rPr>
        <w:t>protectin</w:t>
      </w:r>
      <w:r w:rsidRPr="00873D53">
        <w:rPr>
          <w:color w:val="000000"/>
        </w:rPr>
        <w:t>g residents’ health and safety wa</w:t>
      </w:r>
      <w:r w:rsidR="00F92D52" w:rsidRPr="00873D53">
        <w:rPr>
          <w:color w:val="000000"/>
        </w:rPr>
        <w:t xml:space="preserve">s a decisive </w:t>
      </w:r>
      <w:r w:rsidRPr="00873D53">
        <w:rPr>
          <w:color w:val="000000"/>
        </w:rPr>
        <w:t xml:space="preserve">factor in their deliberations. </w:t>
      </w:r>
      <w:r w:rsidR="00F92D52" w:rsidRPr="00873D53">
        <w:rPr>
          <w:color w:val="000000"/>
        </w:rPr>
        <w:t>“</w:t>
      </w:r>
      <w:r w:rsidR="00F92D52" w:rsidRPr="00873D53">
        <w:t>The very first section of the resolution cites the commitment of the Board of Supervis</w:t>
      </w:r>
      <w:r w:rsidR="00CE5AE2" w:rsidRPr="00873D53">
        <w:t xml:space="preserve">ors to the health, </w:t>
      </w:r>
      <w:r w:rsidR="00F92D52" w:rsidRPr="00873D53">
        <w:t>safety, livability, prosperity, independence, and security of Schuylkill Township and its residents. Those six values and our commitment to them, are the best reasons to support a resolution for a clean energy transition.</w:t>
      </w:r>
      <w:r w:rsidR="00763282" w:rsidRPr="00873D53">
        <w:t>” He went on to</w:t>
      </w:r>
      <w:r w:rsidRPr="00873D53">
        <w:t xml:space="preserve"> explain that </w:t>
      </w:r>
      <w:r w:rsidR="00763282" w:rsidRPr="00873D53">
        <w:t>t</w:t>
      </w:r>
      <w:r w:rsidRPr="00873D53">
        <w:t>he h</w:t>
      </w:r>
      <w:r w:rsidR="00F92D52" w:rsidRPr="00873D53">
        <w:t xml:space="preserve">ealth of residents </w:t>
      </w:r>
      <w:r w:rsidR="00763282" w:rsidRPr="00873D53">
        <w:t>“</w:t>
      </w:r>
      <w:r w:rsidR="00F92D52" w:rsidRPr="00873D53">
        <w:t>is currently threatened by dirty air that results from th</w:t>
      </w:r>
      <w:r w:rsidR="00873D53">
        <w:t>e use of fossil fuels for electricity</w:t>
      </w:r>
      <w:r w:rsidR="00F92D52" w:rsidRPr="00873D53">
        <w:t>,</w:t>
      </w:r>
      <w:r w:rsidR="00763282" w:rsidRPr="00873D53">
        <w:t xml:space="preserve"> transportation, and heating.” He cited t</w:t>
      </w:r>
      <w:r w:rsidR="00F92D52" w:rsidRPr="00873D53">
        <w:t>he American Lung Association</w:t>
      </w:r>
      <w:r w:rsidRPr="00873D53">
        <w:t>’s clean air report that gave</w:t>
      </w:r>
      <w:r w:rsidR="00763282" w:rsidRPr="00873D53">
        <w:t xml:space="preserve"> all of Southe</w:t>
      </w:r>
      <w:r w:rsidR="00F92D52" w:rsidRPr="00873D53">
        <w:t>aster</w:t>
      </w:r>
      <w:r w:rsidR="00763282" w:rsidRPr="00873D53">
        <w:t xml:space="preserve">n Pennsylvania a </w:t>
      </w:r>
      <w:hyperlink r:id="rId6" w:history="1">
        <w:r w:rsidR="00763282" w:rsidRPr="00873D53">
          <w:rPr>
            <w:rStyle w:val="Hyperlink"/>
          </w:rPr>
          <w:t xml:space="preserve">grade of </w:t>
        </w:r>
        <w:r w:rsidRPr="00873D53">
          <w:rPr>
            <w:rStyle w:val="Hyperlink"/>
          </w:rPr>
          <w:t>“</w:t>
        </w:r>
        <w:r w:rsidR="00763282" w:rsidRPr="00873D53">
          <w:rPr>
            <w:rStyle w:val="Hyperlink"/>
          </w:rPr>
          <w:t>F</w:t>
        </w:r>
        <w:r w:rsidRPr="00873D53">
          <w:rPr>
            <w:rStyle w:val="Hyperlink"/>
          </w:rPr>
          <w:t>”</w:t>
        </w:r>
      </w:hyperlink>
      <w:r w:rsidRPr="00873D53">
        <w:t xml:space="preserve"> </w:t>
      </w:r>
      <w:r w:rsidR="00CE5AE2" w:rsidRPr="00873D53">
        <w:t>for air</w:t>
      </w:r>
      <w:r w:rsidR="00763282" w:rsidRPr="00873D53">
        <w:t xml:space="preserve"> quality. </w:t>
      </w:r>
    </w:p>
    <w:p w14:paraId="7734E204" w14:textId="77777777" w:rsidR="00873D53" w:rsidRPr="00873D53" w:rsidRDefault="00873D53" w:rsidP="00873D53">
      <w:pPr>
        <w:pStyle w:val="NormalWeb"/>
        <w:spacing w:before="322" w:beforeAutospacing="0" w:after="0" w:afterAutospacing="0"/>
        <w:jc w:val="both"/>
        <w:rPr>
          <w:color w:val="000000"/>
        </w:rPr>
      </w:pPr>
      <w:r w:rsidRPr="00873D53">
        <w:rPr>
          <w:color w:val="000000"/>
        </w:rPr>
        <w:t xml:space="preserve">The resolution calls for cooperation “with other municipalities, including municipal members of the Phoenixville Regional Planning Committee, in the regional and national movement to transition to 100% clean and renewable energy, with the specific desire to transition to 100% clean renewable electricity by 2035 and 100% renewable energy for heat and transportation by 2050.” Supervisor </w:t>
      </w:r>
      <w:r w:rsidRPr="00663375">
        <w:t>Jim Morrisson</w:t>
      </w:r>
      <w:r w:rsidR="00663375" w:rsidRPr="00663375">
        <w:t xml:space="preserve"> </w:t>
      </w:r>
      <w:r w:rsidRPr="00873D53">
        <w:t xml:space="preserve">recommended that a greater emphasis be placed on transportation. He cited that </w:t>
      </w:r>
      <w:r w:rsidRPr="00873D53">
        <w:rPr>
          <w:rStyle w:val="st"/>
        </w:rPr>
        <w:t xml:space="preserve">electric </w:t>
      </w:r>
      <w:r w:rsidRPr="00873D53">
        <w:rPr>
          <w:rStyle w:val="Emphasis"/>
        </w:rPr>
        <w:t xml:space="preserve">vehicles </w:t>
      </w:r>
      <w:r w:rsidRPr="00873D53">
        <w:rPr>
          <w:rStyle w:val="st"/>
        </w:rPr>
        <w:t xml:space="preserve">produce lower </w:t>
      </w:r>
      <w:r w:rsidRPr="00873D53">
        <w:rPr>
          <w:rStyle w:val="Emphasis"/>
        </w:rPr>
        <w:t>global warming</w:t>
      </w:r>
      <w:r w:rsidRPr="00873D53">
        <w:rPr>
          <w:rStyle w:val="st"/>
        </w:rPr>
        <w:t xml:space="preserve"> emissions than gasoline-powered </w:t>
      </w:r>
      <w:r w:rsidRPr="00873D53">
        <w:rPr>
          <w:rStyle w:val="Emphasis"/>
        </w:rPr>
        <w:t>vehicles a</w:t>
      </w:r>
      <w:r w:rsidRPr="00873D53">
        <w:rPr>
          <w:rStyle w:val="st"/>
        </w:rPr>
        <w:t xml:space="preserve">nd that a significant amount of local emissions is related to transportation. </w:t>
      </w:r>
    </w:p>
    <w:p w14:paraId="42CFAEC9" w14:textId="77777777" w:rsidR="00873D53" w:rsidRDefault="00873D53" w:rsidP="00873D53">
      <w:pPr>
        <w:pStyle w:val="NormalWeb"/>
        <w:spacing w:before="322" w:beforeAutospacing="0" w:after="0" w:afterAutospacing="0"/>
        <w:jc w:val="both"/>
        <w:rPr>
          <w:b/>
        </w:rPr>
      </w:pPr>
      <w:r w:rsidRPr="00873D53">
        <w:rPr>
          <w:color w:val="000000"/>
        </w:rPr>
        <w:t xml:space="preserve"> “Small communities can’t do this alone. Polluted air, extreme weather and flooding don’t respect municipal boundaries. This can best be addressed at the municipal level and for communities of our size, working together will be more effective and economical</w:t>
      </w:r>
      <w:r>
        <w:rPr>
          <w:color w:val="000000"/>
        </w:rPr>
        <w:t xml:space="preserve">,” </w:t>
      </w:r>
      <w:r w:rsidRPr="00873D53">
        <w:rPr>
          <w:color w:val="000000"/>
        </w:rPr>
        <w:t>commented Paula Kline from Chester County Ready for 100</w:t>
      </w:r>
      <w:r>
        <w:rPr>
          <w:color w:val="000000"/>
        </w:rPr>
        <w:t>. “</w:t>
      </w:r>
      <w:r w:rsidRPr="00873D53">
        <w:rPr>
          <w:color w:val="000000"/>
        </w:rPr>
        <w:t>Schuylkill has the advantage that the Phoenixville Area comprehensive plan is underway and includes energy as a key element.</w:t>
      </w:r>
      <w:r>
        <w:rPr>
          <w:color w:val="000000"/>
        </w:rPr>
        <w:t xml:space="preserve">” </w:t>
      </w:r>
      <w:r w:rsidRPr="00873D53">
        <w:rPr>
          <w:color w:val="000000"/>
        </w:rPr>
        <w:t xml:space="preserve">The West Chester Council of Governments is engaging in a joint clean energy plan for West Chester Borough and surrounding townships. </w:t>
      </w:r>
      <w:r>
        <w:rPr>
          <w:color w:val="000000"/>
        </w:rPr>
        <w:t>“</w:t>
      </w:r>
      <w:r w:rsidRPr="00873D53">
        <w:rPr>
          <w:color w:val="000000"/>
        </w:rPr>
        <w:t>Schuylkill and Phoenixville could lead a similar effort.</w:t>
      </w:r>
      <w:r>
        <w:rPr>
          <w:b/>
        </w:rPr>
        <w:t>”</w:t>
      </w:r>
    </w:p>
    <w:p w14:paraId="34712E43" w14:textId="77777777" w:rsidR="00873D53" w:rsidRPr="00873D53" w:rsidRDefault="00873D53" w:rsidP="00873D53">
      <w:pPr>
        <w:pStyle w:val="NormalWeb"/>
        <w:spacing w:before="322" w:beforeAutospacing="0" w:after="0" w:afterAutospacing="0"/>
        <w:jc w:val="both"/>
      </w:pPr>
    </w:p>
    <w:p w14:paraId="750880A0" w14:textId="6FCE3124" w:rsidR="002A6431" w:rsidRPr="00873D53" w:rsidRDefault="002A6431" w:rsidP="002A6431">
      <w:pPr>
        <w:spacing w:before="100" w:beforeAutospacing="1" w:after="100" w:afterAutospacing="1" w:line="240" w:lineRule="auto"/>
        <w:rPr>
          <w:rStyle w:val="ilfuvd"/>
          <w:rFonts w:ascii="Times New Roman" w:hAnsi="Times New Roman" w:cs="Times New Roman"/>
          <w:sz w:val="24"/>
          <w:szCs w:val="24"/>
        </w:rPr>
      </w:pPr>
      <w:bookmarkStart w:id="0" w:name="_GoBack"/>
      <w:r w:rsidRPr="00873D53">
        <w:rPr>
          <w:rFonts w:ascii="Times New Roman" w:eastAsia="Times New Roman" w:hAnsi="Times New Roman" w:cs="Times New Roman"/>
          <w:sz w:val="24"/>
          <w:szCs w:val="24"/>
        </w:rPr>
        <w:lastRenderedPageBreak/>
        <w:t xml:space="preserve">The Schuylkill resolution is just the most recent local action related to environmental </w:t>
      </w:r>
      <w:bookmarkEnd w:id="0"/>
      <w:r w:rsidRPr="00873D53">
        <w:rPr>
          <w:rFonts w:ascii="Times New Roman" w:eastAsia="Times New Roman" w:hAnsi="Times New Roman" w:cs="Times New Roman"/>
          <w:sz w:val="24"/>
          <w:szCs w:val="24"/>
        </w:rPr>
        <w:t xml:space="preserve">stewardship. The township has a long history of concern both for open space and reducing pollutants. They very early on responded to </w:t>
      </w:r>
      <w:r w:rsidRPr="00873D53">
        <w:rPr>
          <w:rStyle w:val="ilfuvd"/>
          <w:rFonts w:ascii="Times New Roman" w:hAnsi="Times New Roman" w:cs="Times New Roman"/>
          <w:sz w:val="24"/>
          <w:szCs w:val="24"/>
        </w:rPr>
        <w:t>Act 148 of 1973 which established Environmental Advisory Councils</w:t>
      </w:r>
      <w:r w:rsidRPr="00A06619">
        <w:rPr>
          <w:rStyle w:val="ilfuvd"/>
          <w:rFonts w:ascii="Times New Roman" w:hAnsi="Times New Roman" w:cs="Times New Roman"/>
          <w:sz w:val="24"/>
          <w:szCs w:val="24"/>
        </w:rPr>
        <w:t>. In the first decade of this century, Supervisors authorized the purchase of renewable electricity as part of a state wide effort to reduce polluting emissions?</w:t>
      </w:r>
      <w:r w:rsidRPr="00A06619">
        <w:rPr>
          <w:rStyle w:val="ilfuvd"/>
          <w:rFonts w:ascii="Times New Roman" w:hAnsi="Times New Roman" w:cs="Times New Roman"/>
          <w:color w:val="FF0000"/>
          <w:sz w:val="24"/>
          <w:szCs w:val="24"/>
        </w:rPr>
        <w:t xml:space="preserve"> </w:t>
      </w:r>
      <w:r w:rsidRPr="00A06619">
        <w:rPr>
          <w:rStyle w:val="ilfuvd"/>
          <w:rFonts w:ascii="Times New Roman" w:hAnsi="Times New Roman" w:cs="Times New Roman"/>
          <w:sz w:val="24"/>
          <w:szCs w:val="24"/>
        </w:rPr>
        <w:t>“This</w:t>
      </w:r>
      <w:r w:rsidRPr="00873D53">
        <w:rPr>
          <w:rStyle w:val="ilfuvd"/>
          <w:rFonts w:ascii="Times New Roman" w:hAnsi="Times New Roman" w:cs="Times New Roman"/>
          <w:sz w:val="24"/>
          <w:szCs w:val="24"/>
        </w:rPr>
        <w:t xml:space="preserve"> decision on the part of Schuylkill Township will inspire other local governments in the area. There is no more important task than cleaning up our energy system through efficiency, electrification and renewables,” said </w:t>
      </w:r>
      <w:r>
        <w:rPr>
          <w:rStyle w:val="ilfuvd"/>
          <w:rFonts w:ascii="Times New Roman" w:hAnsi="Times New Roman" w:cs="Times New Roman"/>
          <w:sz w:val="24"/>
          <w:szCs w:val="24"/>
        </w:rPr>
        <w:t xml:space="preserve">engineer </w:t>
      </w:r>
      <w:r w:rsidRPr="00873D53">
        <w:rPr>
          <w:rStyle w:val="ilfuvd"/>
          <w:rFonts w:ascii="Times New Roman" w:hAnsi="Times New Roman" w:cs="Times New Roman"/>
          <w:sz w:val="24"/>
          <w:szCs w:val="24"/>
        </w:rPr>
        <w:t>Mark Connolly of the Phoenixville</w:t>
      </w:r>
      <w:r>
        <w:rPr>
          <w:rStyle w:val="ilfuvd"/>
          <w:rFonts w:ascii="Times New Roman" w:hAnsi="Times New Roman" w:cs="Times New Roman"/>
          <w:sz w:val="24"/>
          <w:szCs w:val="24"/>
        </w:rPr>
        <w:t xml:space="preserve"> </w:t>
      </w:r>
      <w:r w:rsidRPr="00873D53">
        <w:rPr>
          <w:rStyle w:val="ilfuvd"/>
          <w:rFonts w:ascii="Times New Roman" w:hAnsi="Times New Roman" w:cs="Times New Roman"/>
          <w:sz w:val="24"/>
          <w:szCs w:val="24"/>
        </w:rPr>
        <w:t>Green Team. “This township can take great pride in what they have initiated tonight on behalf of future generations.”</w:t>
      </w:r>
    </w:p>
    <w:p w14:paraId="623B747B" w14:textId="77777777" w:rsidR="00F43774" w:rsidRPr="00873D53" w:rsidRDefault="003B46C2" w:rsidP="00F43774">
      <w:pPr>
        <w:pStyle w:val="NormalWeb"/>
        <w:spacing w:before="0" w:beforeAutospacing="0" w:after="0" w:afterAutospacing="0"/>
      </w:pPr>
      <w:r w:rsidRPr="00873D53">
        <w:t xml:space="preserve">A representative for </w:t>
      </w:r>
      <w:r w:rsidR="001B693E">
        <w:t xml:space="preserve">Abington Township, </w:t>
      </w:r>
      <w:r w:rsidRPr="00873D53">
        <w:t>Montgomery County</w:t>
      </w:r>
      <w:r w:rsidR="002A6431">
        <w:t>,</w:t>
      </w:r>
      <w:r w:rsidR="00873D53">
        <w:t xml:space="preserve"> </w:t>
      </w:r>
      <w:r w:rsidR="001B693E" w:rsidRPr="001B693E">
        <w:t>Neal Gale</w:t>
      </w:r>
      <w:r w:rsidRPr="001B693E">
        <w:t xml:space="preserve"> </w:t>
      </w:r>
      <w:r w:rsidRPr="00873D53">
        <w:t xml:space="preserve">expressed appreciation for the Board’s leadership. He described the importance of leading by example and observed that Schuylkill is joining </w:t>
      </w:r>
      <w:proofErr w:type="spellStart"/>
      <w:r w:rsidRPr="00873D53">
        <w:t>Uwchlan</w:t>
      </w:r>
      <w:proofErr w:type="spellEnd"/>
      <w:r w:rsidRPr="00873D53">
        <w:t xml:space="preserve">, </w:t>
      </w:r>
      <w:r w:rsidR="00F43774" w:rsidRPr="00873D53">
        <w:t>Kennett Township, Downingtown, West Chester, East Bradford and Phoenixville in Chester Co</w:t>
      </w:r>
      <w:r w:rsidR="00873D53">
        <w:t xml:space="preserve">unty, Springfield in Montgomery County and Radnor in Delaware County </w:t>
      </w:r>
      <w:r w:rsidR="00CE5AE2" w:rsidRPr="00873D53">
        <w:t>in</w:t>
      </w:r>
      <w:r w:rsidR="00873D53">
        <w:t xml:space="preserve"> setting</w:t>
      </w:r>
      <w:r w:rsidR="00F43774" w:rsidRPr="00873D53">
        <w:t xml:space="preserve"> targets for 100% clean and renewable energy community-wide. </w:t>
      </w:r>
      <w:r w:rsidR="00F43774" w:rsidRPr="00873D53">
        <w:rPr>
          <w:color w:val="000000"/>
        </w:rPr>
        <w:t xml:space="preserve">Philadelphia </w:t>
      </w:r>
      <w:r w:rsidRPr="00873D53">
        <w:rPr>
          <w:color w:val="000000"/>
        </w:rPr>
        <w:t>recently committed to purchasing 20% of its municipal electric</w:t>
      </w:r>
      <w:r w:rsidR="00B6024F" w:rsidRPr="00873D53">
        <w:rPr>
          <w:color w:val="000000"/>
        </w:rPr>
        <w:t>ity from solar.  Pittsburgh and</w:t>
      </w:r>
      <w:r w:rsidR="00F43774" w:rsidRPr="00873D53">
        <w:rPr>
          <w:color w:val="000000"/>
        </w:rPr>
        <w:t xml:space="preserve"> </w:t>
      </w:r>
      <w:r w:rsidR="00873D53">
        <w:rPr>
          <w:color w:val="000000"/>
        </w:rPr>
        <w:t xml:space="preserve">other </w:t>
      </w:r>
      <w:r w:rsidR="00F43774" w:rsidRPr="00873D53">
        <w:rPr>
          <w:color w:val="000000"/>
        </w:rPr>
        <w:t xml:space="preserve">municipalities in </w:t>
      </w:r>
      <w:r w:rsidR="00873D53">
        <w:rPr>
          <w:color w:val="000000"/>
        </w:rPr>
        <w:t>5 counties around Philadelphia</w:t>
      </w:r>
      <w:r w:rsidRPr="00873D53">
        <w:rPr>
          <w:color w:val="000000"/>
        </w:rPr>
        <w:t xml:space="preserve"> are also looking at ways to </w:t>
      </w:r>
      <w:r w:rsidR="00B6024F" w:rsidRPr="00873D53">
        <w:rPr>
          <w:color w:val="000000"/>
        </w:rPr>
        <w:t>transition to renewable</w:t>
      </w:r>
      <w:r w:rsidR="00CE5AE2" w:rsidRPr="00873D53">
        <w:rPr>
          <w:color w:val="000000"/>
        </w:rPr>
        <w:t>s</w:t>
      </w:r>
      <w:r w:rsidR="00B6024F" w:rsidRPr="00873D53">
        <w:rPr>
          <w:color w:val="000000"/>
        </w:rPr>
        <w:t xml:space="preserve"> and act on Governor’s Wolf’s </w:t>
      </w:r>
      <w:r w:rsidR="00B6024F" w:rsidRPr="00873D53">
        <w:t>new executive order establishing the first statewide goal to reduce carbon pollution in Pennsylvania in order to address climate disruption.</w:t>
      </w:r>
    </w:p>
    <w:p w14:paraId="1DF0845A" w14:textId="77777777" w:rsidR="006A7951" w:rsidRPr="00873D53" w:rsidRDefault="00534D85" w:rsidP="006A7951">
      <w:pPr>
        <w:rPr>
          <w:rFonts w:ascii="Times New Roman" w:hAnsi="Times New Roman" w:cs="Times New Roman"/>
          <w:sz w:val="24"/>
          <w:szCs w:val="24"/>
        </w:rPr>
      </w:pPr>
      <w:r w:rsidRPr="00873D53">
        <w:rPr>
          <w:rFonts w:ascii="Times New Roman" w:hAnsi="Times New Roman" w:cs="Times New Roman"/>
          <w:sz w:val="24"/>
          <w:szCs w:val="24"/>
        </w:rPr>
        <w:tab/>
      </w:r>
      <w:r w:rsidRPr="00873D53">
        <w:rPr>
          <w:rFonts w:ascii="Times New Roman" w:hAnsi="Times New Roman" w:cs="Times New Roman"/>
          <w:sz w:val="24"/>
          <w:szCs w:val="24"/>
        </w:rPr>
        <w:tab/>
      </w:r>
      <w:r w:rsidRPr="00873D53">
        <w:rPr>
          <w:rFonts w:ascii="Times New Roman" w:hAnsi="Times New Roman" w:cs="Times New Roman"/>
          <w:sz w:val="24"/>
          <w:szCs w:val="24"/>
        </w:rPr>
        <w:tab/>
      </w:r>
      <w:r w:rsidRPr="00873D53">
        <w:rPr>
          <w:rFonts w:ascii="Times New Roman" w:hAnsi="Times New Roman" w:cs="Times New Roman"/>
          <w:sz w:val="24"/>
          <w:szCs w:val="24"/>
        </w:rPr>
        <w:tab/>
        <w:t>#  #  #</w:t>
      </w:r>
    </w:p>
    <w:p w14:paraId="2F12393A" w14:textId="77777777" w:rsidR="006A7951" w:rsidRPr="00873D53" w:rsidRDefault="006A7951" w:rsidP="006A7951">
      <w:pPr>
        <w:pStyle w:val="NormalWeb"/>
        <w:spacing w:before="0" w:beforeAutospacing="0" w:after="0" w:afterAutospacing="0"/>
      </w:pPr>
      <w:r w:rsidRPr="00873D53">
        <w:rPr>
          <w:color w:val="000000"/>
        </w:rPr>
        <w:t xml:space="preserve">The </w:t>
      </w:r>
      <w:hyperlink r:id="rId7" w:history="1">
        <w:r w:rsidRPr="00873D53">
          <w:rPr>
            <w:rStyle w:val="Hyperlink"/>
            <w:i/>
            <w:iCs/>
            <w:color w:val="1155CC"/>
          </w:rPr>
          <w:t xml:space="preserve">Ready for 100 </w:t>
        </w:r>
        <w:r w:rsidRPr="00873D53">
          <w:rPr>
            <w:rStyle w:val="Hyperlink"/>
            <w:color w:val="1155CC"/>
          </w:rPr>
          <w:t>campaign</w:t>
        </w:r>
      </w:hyperlink>
      <w:r w:rsidRPr="00873D53">
        <w:rPr>
          <w:color w:val="000000"/>
        </w:rPr>
        <w:t xml:space="preserve"> is a nation-wide campaign initiated by the Sierra Club in coordination with other groups to influence cities, regions, and states to commit to 100% of their energy coming from renewable sources for all three sectors by 2050 and f</w:t>
      </w:r>
      <w:r w:rsidR="006F7853" w:rsidRPr="00873D53">
        <w:rPr>
          <w:color w:val="000000"/>
        </w:rPr>
        <w:t>or the electric grid by 2030. 105</w:t>
      </w:r>
      <w:r w:rsidRPr="00873D53">
        <w:rPr>
          <w:color w:val="000000"/>
        </w:rPr>
        <w:t xml:space="preserve"> cities in the United States have already committed to achieving 100% renewable energy by 2050. </w:t>
      </w:r>
      <w:r w:rsidRPr="00873D53">
        <w:rPr>
          <w:color w:val="222222"/>
        </w:rPr>
        <w:br/>
      </w:r>
    </w:p>
    <w:p w14:paraId="692A3950" w14:textId="77777777" w:rsidR="00F54ECC" w:rsidRPr="00873D53" w:rsidRDefault="006A7951" w:rsidP="006A7951">
      <w:pPr>
        <w:spacing w:after="0" w:line="240" w:lineRule="auto"/>
        <w:rPr>
          <w:rFonts w:ascii="Times New Roman" w:eastAsia="Times New Roman" w:hAnsi="Times New Roman" w:cs="Times New Roman"/>
          <w:sz w:val="24"/>
          <w:szCs w:val="24"/>
        </w:rPr>
      </w:pPr>
      <w:r w:rsidRPr="00873D53">
        <w:rPr>
          <w:rFonts w:ascii="Times New Roman" w:hAnsi="Times New Roman" w:cs="Times New Roman"/>
          <w:color w:val="222222"/>
          <w:sz w:val="24"/>
          <w:szCs w:val="24"/>
        </w:rPr>
        <w:t xml:space="preserve">The </w:t>
      </w:r>
      <w:r w:rsidR="006F7853" w:rsidRPr="00873D53">
        <w:rPr>
          <w:rFonts w:ascii="Times New Roman" w:hAnsi="Times New Roman" w:cs="Times New Roman"/>
          <w:color w:val="222222"/>
          <w:sz w:val="24"/>
          <w:szCs w:val="24"/>
        </w:rPr>
        <w:t xml:space="preserve">Southeastern Chapter of the </w:t>
      </w:r>
      <w:r w:rsidRPr="00873D53">
        <w:rPr>
          <w:rFonts w:ascii="Times New Roman" w:hAnsi="Times New Roman" w:cs="Times New Roman"/>
          <w:color w:val="222222"/>
          <w:sz w:val="24"/>
          <w:szCs w:val="24"/>
        </w:rPr>
        <w:t xml:space="preserve">Sierra Club </w:t>
      </w:r>
      <w:r w:rsidR="00534D85" w:rsidRPr="00873D53">
        <w:rPr>
          <w:rFonts w:ascii="Times New Roman" w:hAnsi="Times New Roman" w:cs="Times New Roman"/>
          <w:color w:val="222222"/>
          <w:sz w:val="24"/>
          <w:szCs w:val="24"/>
        </w:rPr>
        <w:t>launched the</w:t>
      </w:r>
      <w:r w:rsidR="006F7853" w:rsidRPr="00873D53">
        <w:rPr>
          <w:rFonts w:ascii="Times New Roman" w:hAnsi="Times New Roman" w:cs="Times New Roman"/>
          <w:color w:val="222222"/>
          <w:sz w:val="24"/>
          <w:szCs w:val="24"/>
        </w:rPr>
        <w:t xml:space="preserve"> Chester County </w:t>
      </w:r>
      <w:r w:rsidR="00534D85" w:rsidRPr="00873D53">
        <w:rPr>
          <w:rFonts w:ascii="Times New Roman" w:hAnsi="Times New Roman" w:cs="Times New Roman"/>
          <w:color w:val="222222"/>
          <w:sz w:val="24"/>
          <w:szCs w:val="24"/>
        </w:rPr>
        <w:t xml:space="preserve">Ready for 100 </w:t>
      </w:r>
      <w:r w:rsidR="006F7853" w:rsidRPr="00873D53">
        <w:rPr>
          <w:rFonts w:ascii="Times New Roman" w:hAnsi="Times New Roman" w:cs="Times New Roman"/>
          <w:color w:val="222222"/>
          <w:sz w:val="24"/>
          <w:szCs w:val="24"/>
        </w:rPr>
        <w:t>effort in the fall of 2016</w:t>
      </w:r>
      <w:r w:rsidRPr="00873D53">
        <w:rPr>
          <w:rFonts w:ascii="Times New Roman" w:hAnsi="Times New Roman" w:cs="Times New Roman"/>
          <w:color w:val="222222"/>
          <w:sz w:val="24"/>
          <w:szCs w:val="24"/>
          <w:shd w:val="clear" w:color="auto" w:fill="FFFFFF"/>
        </w:rPr>
        <w:t>.</w:t>
      </w:r>
    </w:p>
    <w:p w14:paraId="13E5AAB3" w14:textId="77777777" w:rsidR="009A6349" w:rsidRPr="00873D53" w:rsidRDefault="00F54ECC">
      <w:pPr>
        <w:rPr>
          <w:rFonts w:ascii="Times New Roman" w:hAnsi="Times New Roman" w:cs="Times New Roman"/>
          <w:sz w:val="24"/>
          <w:szCs w:val="24"/>
        </w:rPr>
      </w:pPr>
      <w:r w:rsidRPr="00873D53">
        <w:rPr>
          <w:rFonts w:ascii="Times New Roman" w:hAnsi="Times New Roman" w:cs="Times New Roman"/>
          <w:sz w:val="24"/>
          <w:szCs w:val="24"/>
        </w:rPr>
        <w:t>Learn more at: http://www.sierraclub.org/pennsylvania/southeastern/ready-for-100-chester-county</w:t>
      </w:r>
    </w:p>
    <w:p w14:paraId="6CD2596F" w14:textId="77777777" w:rsidR="005F6C54" w:rsidRPr="00873D53" w:rsidRDefault="005F6C54">
      <w:pPr>
        <w:rPr>
          <w:rFonts w:ascii="Times New Roman" w:hAnsi="Times New Roman" w:cs="Times New Roman"/>
          <w:sz w:val="24"/>
          <w:szCs w:val="24"/>
        </w:rPr>
      </w:pPr>
    </w:p>
    <w:sectPr w:rsidR="005F6C54" w:rsidRPr="0087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383"/>
    <w:multiLevelType w:val="multilevel"/>
    <w:tmpl w:val="D0A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8324E"/>
    <w:multiLevelType w:val="multilevel"/>
    <w:tmpl w:val="096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4730B"/>
    <w:multiLevelType w:val="multilevel"/>
    <w:tmpl w:val="72D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54307"/>
    <w:multiLevelType w:val="multilevel"/>
    <w:tmpl w:val="415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775CC"/>
    <w:multiLevelType w:val="multilevel"/>
    <w:tmpl w:val="C896B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72ADA"/>
    <w:multiLevelType w:val="multilevel"/>
    <w:tmpl w:val="698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CC"/>
    <w:rsid w:val="000203BC"/>
    <w:rsid w:val="00143D3D"/>
    <w:rsid w:val="00194DB4"/>
    <w:rsid w:val="001B693E"/>
    <w:rsid w:val="00232922"/>
    <w:rsid w:val="002A6431"/>
    <w:rsid w:val="002C5330"/>
    <w:rsid w:val="00397675"/>
    <w:rsid w:val="003B46C2"/>
    <w:rsid w:val="003B5381"/>
    <w:rsid w:val="003C7C3A"/>
    <w:rsid w:val="00464CA2"/>
    <w:rsid w:val="004E330B"/>
    <w:rsid w:val="00534D85"/>
    <w:rsid w:val="005F6C54"/>
    <w:rsid w:val="00663375"/>
    <w:rsid w:val="006A7951"/>
    <w:rsid w:val="006C0533"/>
    <w:rsid w:val="006F7853"/>
    <w:rsid w:val="00763282"/>
    <w:rsid w:val="007B2C73"/>
    <w:rsid w:val="00873D53"/>
    <w:rsid w:val="009A3237"/>
    <w:rsid w:val="009A6349"/>
    <w:rsid w:val="009A6E31"/>
    <w:rsid w:val="009D2E29"/>
    <w:rsid w:val="009D515B"/>
    <w:rsid w:val="00A06619"/>
    <w:rsid w:val="00B6024F"/>
    <w:rsid w:val="00C44637"/>
    <w:rsid w:val="00CE5AE2"/>
    <w:rsid w:val="00D31018"/>
    <w:rsid w:val="00E4251E"/>
    <w:rsid w:val="00F11F13"/>
    <w:rsid w:val="00F203D2"/>
    <w:rsid w:val="00F31303"/>
    <w:rsid w:val="00F43774"/>
    <w:rsid w:val="00F54ECC"/>
    <w:rsid w:val="00F9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272"/>
  <w15:chartTrackingRefBased/>
  <w15:docId w15:val="{025A79A3-13FA-483F-A575-9C62C44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E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54ECC"/>
    <w:rPr>
      <w:color w:val="0000FF"/>
      <w:u w:val="single"/>
    </w:rPr>
  </w:style>
  <w:style w:type="paragraph" w:styleId="z-TopofForm">
    <w:name w:val="HTML Top of Form"/>
    <w:basedOn w:val="Normal"/>
    <w:next w:val="Normal"/>
    <w:link w:val="z-TopofFormChar"/>
    <w:hidden/>
    <w:uiPriority w:val="99"/>
    <w:semiHidden/>
    <w:unhideWhenUsed/>
    <w:rsid w:val="00F54E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4E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4E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4ECC"/>
    <w:rPr>
      <w:rFonts w:ascii="Arial" w:eastAsia="Times New Roman" w:hAnsi="Arial" w:cs="Arial"/>
      <w:vanish/>
      <w:sz w:val="16"/>
      <w:szCs w:val="16"/>
    </w:rPr>
  </w:style>
  <w:style w:type="character" w:customStyle="1" w:styleId="photographer">
    <w:name w:val="photographer"/>
    <w:basedOn w:val="DefaultParagraphFont"/>
    <w:rsid w:val="00F54ECC"/>
  </w:style>
  <w:style w:type="paragraph" w:customStyle="1" w:styleId="byline">
    <w:name w:val="byline"/>
    <w:basedOn w:val="Normal"/>
    <w:rsid w:val="00F54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F54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F54ECC"/>
  </w:style>
  <w:style w:type="paragraph" w:styleId="NormalWeb">
    <w:name w:val="Normal (Web)"/>
    <w:basedOn w:val="Normal"/>
    <w:uiPriority w:val="99"/>
    <w:unhideWhenUsed/>
    <w:rsid w:val="00F54E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CC"/>
    <w:rPr>
      <w:rFonts w:ascii="Segoe UI" w:hAnsi="Segoe UI" w:cs="Segoe UI"/>
      <w:sz w:val="18"/>
      <w:szCs w:val="18"/>
    </w:rPr>
  </w:style>
  <w:style w:type="character" w:styleId="FollowedHyperlink">
    <w:name w:val="FollowedHyperlink"/>
    <w:basedOn w:val="DefaultParagraphFont"/>
    <w:uiPriority w:val="99"/>
    <w:semiHidden/>
    <w:unhideWhenUsed/>
    <w:rsid w:val="006F7853"/>
    <w:rPr>
      <w:color w:val="954F72" w:themeColor="followedHyperlink"/>
      <w:u w:val="single"/>
    </w:rPr>
  </w:style>
  <w:style w:type="character" w:styleId="CommentReference">
    <w:name w:val="annotation reference"/>
    <w:basedOn w:val="DefaultParagraphFont"/>
    <w:uiPriority w:val="99"/>
    <w:semiHidden/>
    <w:unhideWhenUsed/>
    <w:rsid w:val="00143D3D"/>
    <w:rPr>
      <w:sz w:val="16"/>
      <w:szCs w:val="16"/>
    </w:rPr>
  </w:style>
  <w:style w:type="paragraph" w:styleId="CommentText">
    <w:name w:val="annotation text"/>
    <w:basedOn w:val="Normal"/>
    <w:link w:val="CommentTextChar"/>
    <w:uiPriority w:val="99"/>
    <w:semiHidden/>
    <w:unhideWhenUsed/>
    <w:rsid w:val="00143D3D"/>
    <w:pPr>
      <w:spacing w:line="240" w:lineRule="auto"/>
    </w:pPr>
    <w:rPr>
      <w:sz w:val="20"/>
      <w:szCs w:val="20"/>
    </w:rPr>
  </w:style>
  <w:style w:type="character" w:customStyle="1" w:styleId="CommentTextChar">
    <w:name w:val="Comment Text Char"/>
    <w:basedOn w:val="DefaultParagraphFont"/>
    <w:link w:val="CommentText"/>
    <w:uiPriority w:val="99"/>
    <w:semiHidden/>
    <w:rsid w:val="00143D3D"/>
    <w:rPr>
      <w:sz w:val="20"/>
      <w:szCs w:val="20"/>
    </w:rPr>
  </w:style>
  <w:style w:type="paragraph" w:styleId="CommentSubject">
    <w:name w:val="annotation subject"/>
    <w:basedOn w:val="CommentText"/>
    <w:next w:val="CommentText"/>
    <w:link w:val="CommentSubjectChar"/>
    <w:uiPriority w:val="99"/>
    <w:semiHidden/>
    <w:unhideWhenUsed/>
    <w:rsid w:val="00143D3D"/>
    <w:rPr>
      <w:b/>
      <w:bCs/>
    </w:rPr>
  </w:style>
  <w:style w:type="character" w:customStyle="1" w:styleId="CommentSubjectChar">
    <w:name w:val="Comment Subject Char"/>
    <w:basedOn w:val="CommentTextChar"/>
    <w:link w:val="CommentSubject"/>
    <w:uiPriority w:val="99"/>
    <w:semiHidden/>
    <w:rsid w:val="00143D3D"/>
    <w:rPr>
      <w:b/>
      <w:bCs/>
      <w:sz w:val="20"/>
      <w:szCs w:val="20"/>
    </w:rPr>
  </w:style>
  <w:style w:type="character" w:customStyle="1" w:styleId="st">
    <w:name w:val="st"/>
    <w:basedOn w:val="DefaultParagraphFont"/>
    <w:rsid w:val="00B6024F"/>
  </w:style>
  <w:style w:type="character" w:styleId="Emphasis">
    <w:name w:val="Emphasis"/>
    <w:basedOn w:val="DefaultParagraphFont"/>
    <w:uiPriority w:val="20"/>
    <w:qFormat/>
    <w:rsid w:val="00B6024F"/>
    <w:rPr>
      <w:i/>
      <w:iCs/>
    </w:rPr>
  </w:style>
  <w:style w:type="character" w:customStyle="1" w:styleId="ilfuvd">
    <w:name w:val="ilfuvd"/>
    <w:basedOn w:val="DefaultParagraphFont"/>
    <w:rsid w:val="007B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59715">
      <w:bodyDiv w:val="1"/>
      <w:marLeft w:val="0"/>
      <w:marRight w:val="0"/>
      <w:marTop w:val="0"/>
      <w:marBottom w:val="0"/>
      <w:divBdr>
        <w:top w:val="none" w:sz="0" w:space="0" w:color="auto"/>
        <w:left w:val="none" w:sz="0" w:space="0" w:color="auto"/>
        <w:bottom w:val="none" w:sz="0" w:space="0" w:color="auto"/>
        <w:right w:val="none" w:sz="0" w:space="0" w:color="auto"/>
      </w:divBdr>
    </w:div>
    <w:div w:id="705957259">
      <w:bodyDiv w:val="1"/>
      <w:marLeft w:val="0"/>
      <w:marRight w:val="0"/>
      <w:marTop w:val="0"/>
      <w:marBottom w:val="0"/>
      <w:divBdr>
        <w:top w:val="none" w:sz="0" w:space="0" w:color="auto"/>
        <w:left w:val="none" w:sz="0" w:space="0" w:color="auto"/>
        <w:bottom w:val="none" w:sz="0" w:space="0" w:color="auto"/>
        <w:right w:val="none" w:sz="0" w:space="0" w:color="auto"/>
      </w:divBdr>
      <w:divsChild>
        <w:div w:id="1730806856">
          <w:marLeft w:val="0"/>
          <w:marRight w:val="0"/>
          <w:marTop w:val="0"/>
          <w:marBottom w:val="0"/>
          <w:divBdr>
            <w:top w:val="none" w:sz="0" w:space="0" w:color="auto"/>
            <w:left w:val="none" w:sz="0" w:space="0" w:color="auto"/>
            <w:bottom w:val="none" w:sz="0" w:space="0" w:color="auto"/>
            <w:right w:val="none" w:sz="0" w:space="0" w:color="auto"/>
          </w:divBdr>
        </w:div>
        <w:div w:id="1622032852">
          <w:marLeft w:val="0"/>
          <w:marRight w:val="0"/>
          <w:marTop w:val="0"/>
          <w:marBottom w:val="0"/>
          <w:divBdr>
            <w:top w:val="none" w:sz="0" w:space="0" w:color="auto"/>
            <w:left w:val="none" w:sz="0" w:space="0" w:color="auto"/>
            <w:bottom w:val="none" w:sz="0" w:space="0" w:color="auto"/>
            <w:right w:val="none" w:sz="0" w:space="0" w:color="auto"/>
          </w:divBdr>
          <w:divsChild>
            <w:div w:id="1553228749">
              <w:marLeft w:val="0"/>
              <w:marRight w:val="0"/>
              <w:marTop w:val="0"/>
              <w:marBottom w:val="0"/>
              <w:divBdr>
                <w:top w:val="none" w:sz="0" w:space="0" w:color="auto"/>
                <w:left w:val="none" w:sz="0" w:space="0" w:color="auto"/>
                <w:bottom w:val="none" w:sz="0" w:space="0" w:color="auto"/>
                <w:right w:val="none" w:sz="0" w:space="0" w:color="auto"/>
              </w:divBdr>
              <w:divsChild>
                <w:div w:id="11891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178">
          <w:marLeft w:val="0"/>
          <w:marRight w:val="0"/>
          <w:marTop w:val="0"/>
          <w:marBottom w:val="0"/>
          <w:divBdr>
            <w:top w:val="none" w:sz="0" w:space="0" w:color="auto"/>
            <w:left w:val="none" w:sz="0" w:space="0" w:color="auto"/>
            <w:bottom w:val="none" w:sz="0" w:space="0" w:color="auto"/>
            <w:right w:val="none" w:sz="0" w:space="0" w:color="auto"/>
          </w:divBdr>
          <w:divsChild>
            <w:div w:id="311830242">
              <w:marLeft w:val="0"/>
              <w:marRight w:val="0"/>
              <w:marTop w:val="0"/>
              <w:marBottom w:val="0"/>
              <w:divBdr>
                <w:top w:val="none" w:sz="0" w:space="0" w:color="auto"/>
                <w:left w:val="none" w:sz="0" w:space="0" w:color="auto"/>
                <w:bottom w:val="none" w:sz="0" w:space="0" w:color="auto"/>
                <w:right w:val="none" w:sz="0" w:space="0" w:color="auto"/>
              </w:divBdr>
              <w:divsChild>
                <w:div w:id="1248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3362">
          <w:marLeft w:val="0"/>
          <w:marRight w:val="0"/>
          <w:marTop w:val="0"/>
          <w:marBottom w:val="0"/>
          <w:divBdr>
            <w:top w:val="none" w:sz="0" w:space="0" w:color="auto"/>
            <w:left w:val="none" w:sz="0" w:space="0" w:color="auto"/>
            <w:bottom w:val="none" w:sz="0" w:space="0" w:color="auto"/>
            <w:right w:val="none" w:sz="0" w:space="0" w:color="auto"/>
          </w:divBdr>
          <w:divsChild>
            <w:div w:id="1277524956">
              <w:marLeft w:val="0"/>
              <w:marRight w:val="0"/>
              <w:marTop w:val="0"/>
              <w:marBottom w:val="0"/>
              <w:divBdr>
                <w:top w:val="none" w:sz="0" w:space="0" w:color="auto"/>
                <w:left w:val="none" w:sz="0" w:space="0" w:color="auto"/>
                <w:bottom w:val="none" w:sz="0" w:space="0" w:color="auto"/>
                <w:right w:val="none" w:sz="0" w:space="0" w:color="auto"/>
              </w:divBdr>
              <w:divsChild>
                <w:div w:id="1810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0371">
          <w:marLeft w:val="0"/>
          <w:marRight w:val="0"/>
          <w:marTop w:val="0"/>
          <w:marBottom w:val="0"/>
          <w:divBdr>
            <w:top w:val="none" w:sz="0" w:space="0" w:color="auto"/>
            <w:left w:val="none" w:sz="0" w:space="0" w:color="auto"/>
            <w:bottom w:val="none" w:sz="0" w:space="0" w:color="auto"/>
            <w:right w:val="none" w:sz="0" w:space="0" w:color="auto"/>
          </w:divBdr>
        </w:div>
        <w:div w:id="467631662">
          <w:marLeft w:val="0"/>
          <w:marRight w:val="0"/>
          <w:marTop w:val="0"/>
          <w:marBottom w:val="0"/>
          <w:divBdr>
            <w:top w:val="none" w:sz="0" w:space="0" w:color="auto"/>
            <w:left w:val="none" w:sz="0" w:space="0" w:color="auto"/>
            <w:bottom w:val="none" w:sz="0" w:space="0" w:color="auto"/>
            <w:right w:val="none" w:sz="0" w:space="0" w:color="auto"/>
          </w:divBdr>
          <w:divsChild>
            <w:div w:id="1736321444">
              <w:marLeft w:val="0"/>
              <w:marRight w:val="0"/>
              <w:marTop w:val="0"/>
              <w:marBottom w:val="0"/>
              <w:divBdr>
                <w:top w:val="none" w:sz="0" w:space="0" w:color="auto"/>
                <w:left w:val="none" w:sz="0" w:space="0" w:color="auto"/>
                <w:bottom w:val="none" w:sz="0" w:space="0" w:color="auto"/>
                <w:right w:val="none" w:sz="0" w:space="0" w:color="auto"/>
              </w:divBdr>
            </w:div>
          </w:divsChild>
        </w:div>
        <w:div w:id="1911622469">
          <w:marLeft w:val="0"/>
          <w:marRight w:val="0"/>
          <w:marTop w:val="0"/>
          <w:marBottom w:val="0"/>
          <w:divBdr>
            <w:top w:val="none" w:sz="0" w:space="0" w:color="auto"/>
            <w:left w:val="none" w:sz="0" w:space="0" w:color="auto"/>
            <w:bottom w:val="none" w:sz="0" w:space="0" w:color="auto"/>
            <w:right w:val="none" w:sz="0" w:space="0" w:color="auto"/>
          </w:divBdr>
          <w:divsChild>
            <w:div w:id="1275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5649">
      <w:bodyDiv w:val="1"/>
      <w:marLeft w:val="0"/>
      <w:marRight w:val="0"/>
      <w:marTop w:val="0"/>
      <w:marBottom w:val="0"/>
      <w:divBdr>
        <w:top w:val="none" w:sz="0" w:space="0" w:color="auto"/>
        <w:left w:val="none" w:sz="0" w:space="0" w:color="auto"/>
        <w:bottom w:val="none" w:sz="0" w:space="0" w:color="auto"/>
        <w:right w:val="none" w:sz="0" w:space="0" w:color="auto"/>
      </w:divBdr>
    </w:div>
    <w:div w:id="1375740381">
      <w:bodyDiv w:val="1"/>
      <w:marLeft w:val="0"/>
      <w:marRight w:val="0"/>
      <w:marTop w:val="0"/>
      <w:marBottom w:val="0"/>
      <w:divBdr>
        <w:top w:val="none" w:sz="0" w:space="0" w:color="auto"/>
        <w:left w:val="none" w:sz="0" w:space="0" w:color="auto"/>
        <w:bottom w:val="none" w:sz="0" w:space="0" w:color="auto"/>
        <w:right w:val="none" w:sz="0" w:space="0" w:color="auto"/>
      </w:divBdr>
    </w:div>
    <w:div w:id="17907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rraclub.org/ready-for-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ch.com/pennsylvania/phoenixville/chester-county-gets-f-air-quality-grade-new-study" TargetMode="External"/><Relationship Id="rId5" Type="http://schemas.openxmlformats.org/officeDocument/2006/relationships/hyperlink" Target="mailto:kline.paul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Kline</dc:creator>
  <cp:keywords/>
  <dc:description/>
  <cp:lastModifiedBy>Mary Ellen Heisey</cp:lastModifiedBy>
  <cp:revision>4</cp:revision>
  <cp:lastPrinted>2017-09-14T18:05:00Z</cp:lastPrinted>
  <dcterms:created xsi:type="dcterms:W3CDTF">2019-03-08T14:07:00Z</dcterms:created>
  <dcterms:modified xsi:type="dcterms:W3CDTF">2019-06-28T18:25:00Z</dcterms:modified>
</cp:coreProperties>
</file>